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85"/>
        <w:gridCol w:w="1416"/>
        <w:gridCol w:w="840"/>
        <w:gridCol w:w="8413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2023年金华市国通二手车交易市场有限责任公司公开招聘需求表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招聘部门（企业）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岗位任职资格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金华市国通二手车交易市场有限责任公司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营销宣传岗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全日制本科及以上学历，40周岁以下，新闻媒体、播音主持等相关专业或具有直播带货经验、电商从业经验者（具有直播运营经验的此项条件可放宽）；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2、能独立完成直播内容，引导观众关注直播间，增强粉丝活跃度，确保直播间热度，结合自然流打法和微付费打法制定直播流程与脚本策划，根据直播情况、后台数据、流量结构安排直播及短视频广告投放等。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负责直播账号的运营,定期根据后台数据分析阶段直播状况规划下阶段直播方向、账号短视频出镜拍摄、粉丝运营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4、担任运营型主播，完成公司要求的直播工作内容及时长，根据公司需求教、带新进直播相关人员。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5、形象良好，性格开朗，镜头感强，拥有较强的语言表达能力，有较好的逻辑思维和临场应变能力；团队合作意识强、责任感强，具有较强的抗压能力。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6、非相关专业或无任何直播经验或运营经验者暂不予考虑。                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注：40周岁以下是指1983年1月1日以后出生。</w:t>
            </w:r>
          </w:p>
        </w:tc>
      </w:tr>
    </w:tbl>
    <w:p>
      <w:pPr>
        <w:pStyle w:val="4"/>
        <w:rPr>
          <w:rFonts w:ascii="仿宋_GB2312" w:hAnsi="仿宋_GB2312" w:eastAsia="仿宋_GB2312" w:cs="仿宋_GB2312"/>
          <w:strike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15" w:charSpace="0"/>
        </w:sectPr>
      </w:pPr>
    </w:p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附件2   </w:t>
      </w: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金华市国通二手车交易市场有限责任公司</w:t>
      </w:r>
    </w:p>
    <w:p>
      <w:pPr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应聘报名表</w:t>
      </w:r>
    </w:p>
    <w:p>
      <w:pPr>
        <w:ind w:left="2" w:leftChars="-200" w:hanging="422" w:hangingChars="15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应聘岗位：</w:t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填表时间：</w:t>
      </w:r>
    </w:p>
    <w:tbl>
      <w:tblPr>
        <w:tblStyle w:val="8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30" w:type="dxa"/>
            <w:gridSpan w:val="25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53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pStyle w:val="2"/>
              <w:ind w:firstLine="480"/>
            </w:pPr>
            <w:r>
              <w:rPr>
                <w:rFonts w:eastAsia="仿宋_GB2312"/>
                <w:sz w:val="24"/>
              </w:rPr>
              <w:t xml:space="preserve">年   月   日 </w:t>
            </w: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  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-2" w:leftChars="-203" w:hanging="424" w:hangingChars="177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备注：表格内容必须填写齐全，填写时字迹必须清楚工整，切勿潦草。</w:t>
      </w:r>
    </w:p>
    <w:p>
      <w:pPr>
        <w:widowControl/>
        <w:jc w:val="left"/>
        <w:rPr>
          <w:rFonts w:ascii="Times New Roman" w:hAnsi="Times New Roman" w:eastAsia="黑体"/>
          <w:b/>
          <w:bCs/>
          <w:sz w:val="36"/>
          <w:szCs w:val="36"/>
        </w:rPr>
        <w:sectPr>
          <w:footerReference r:id="rId3" w:type="default"/>
          <w:pgSz w:w="11906" w:h="16838"/>
          <w:pgMar w:top="1418" w:right="2098" w:bottom="1474" w:left="1985" w:header="720" w:footer="720" w:gutter="0"/>
          <w:cols w:space="720" w:num="1"/>
          <w:docGrid w:type="lines" w:linePitch="318" w:charSpace="0"/>
        </w:sectPr>
      </w:pPr>
    </w:p>
    <w:p>
      <w:pPr>
        <w:pStyle w:val="5"/>
        <w:ind w:left="472" w:leftChars="99" w:hanging="264" w:hangingChars="7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Style w:val="8"/>
        <w:tblW w:w="15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期望年薪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spacing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5"/>
        <w:autoSpaceDE w:val="0"/>
        <w:autoSpaceDN w:val="0"/>
        <w:spacing w:before="0" w:beforeAutospacing="0" w:after="0"/>
        <w:jc w:val="left"/>
        <w:rPr>
          <w:rFonts w:ascii="方正小标宋简体" w:hAnsi="方正小标宋简体" w:eastAsia="方正小标宋简体" w:cs="方正小标宋简体"/>
          <w:color w:val="FF0000"/>
          <w:kern w:val="0"/>
          <w:sz w:val="28"/>
          <w:szCs w:val="28"/>
          <w:lang w:val="zh-CN" w:bidi="zh-CN"/>
        </w:rPr>
      </w:pPr>
      <w:r>
        <w:rPr>
          <w:rFonts w:ascii="方正小标宋简体" w:hAnsi="方正小标宋简体" w:eastAsia="方正小标宋简体" w:cs="方正小标宋简体"/>
          <w:color w:val="FF0000"/>
          <w:kern w:val="0"/>
          <w:sz w:val="28"/>
          <w:szCs w:val="28"/>
          <w:lang w:val="zh-CN" w:bidi="zh-CN"/>
        </w:rPr>
        <w:t>注：除选填项外，所有信息不能有空，没有填“无”，否则视为无效简历。</w:t>
      </w:r>
    </w:p>
    <w:p/>
    <w:p>
      <w:pPr>
        <w:spacing w:line="560" w:lineRule="exact"/>
        <w:jc w:val="left"/>
        <w:rPr>
          <w:rFonts w:ascii="仿宋_GB2312" w:hAnsi="仿宋_GB2312" w:eastAsia="仿宋_GB2312" w:cs="仿宋_GB2312"/>
          <w:strike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95675E"/>
    <w:multiLevelType w:val="singleLevel"/>
    <w:tmpl w:val="7095675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ZmZjZTU3NGFkODA3OTYyN2IwMmY3ZGU2NGM0ZGEifQ=="/>
  </w:docVars>
  <w:rsids>
    <w:rsidRoot w:val="00000000"/>
    <w:rsid w:val="14E4470A"/>
    <w:rsid w:val="69A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unhideWhenUsed/>
    <w:qFormat/>
    <w:uiPriority w:val="99"/>
    <w:pPr>
      <w:spacing w:before="100" w:beforeAutospacing="1" w:after="120"/>
    </w:pPr>
    <w:rPr>
      <w:rFonts w:ascii="Times New Roman" w:hAnsi="Times New Roman"/>
    </w:rPr>
  </w:style>
  <w:style w:type="paragraph" w:styleId="6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0正文"/>
    <w:basedOn w:val="11"/>
    <w:qFormat/>
    <w:uiPriority w:val="0"/>
    <w:pPr>
      <w:ind w:firstLine="200" w:firstLineChars="200"/>
    </w:pPr>
  </w:style>
  <w:style w:type="paragraph" w:customStyle="1" w:styleId="11">
    <w:name w:val="0正文无缩进"/>
    <w:basedOn w:val="12"/>
    <w:qFormat/>
    <w:uiPriority w:val="0"/>
    <w:pPr>
      <w:jc w:val="both"/>
    </w:pPr>
    <w:rPr>
      <w:rFonts w:eastAsia="仿宋_GB2312"/>
      <w:sz w:val="32"/>
    </w:rPr>
  </w:style>
  <w:style w:type="paragraph" w:customStyle="1" w:styleId="12">
    <w:name w:val="1标题1"/>
    <w:basedOn w:val="1"/>
    <w:qFormat/>
    <w:uiPriority w:val="2"/>
    <w:pPr>
      <w:spacing w:line="560" w:lineRule="exact"/>
      <w:jc w:val="center"/>
    </w:pPr>
    <w:rPr>
      <w:rFonts w:ascii="Times New Roman" w:hAnsi="Times New Roman" w:cs="Times New Roman"/>
      <w:sz w:val="44"/>
    </w:rPr>
  </w:style>
  <w:style w:type="paragraph" w:customStyle="1" w:styleId="13">
    <w:name w:val="2 一、标题2"/>
    <w:basedOn w:val="1"/>
    <w:qFormat/>
    <w:uiPriority w:val="9"/>
    <w:pPr>
      <w:spacing w:line="560" w:lineRule="exact"/>
      <w:ind w:firstLine="200" w:firstLineChars="200"/>
      <w:outlineLvl w:val="0"/>
    </w:pPr>
    <w:rPr>
      <w:rFonts w:ascii="Times New Roman" w:hAnsi="Times New Roman" w:eastAsia="黑体" w:cs="Times New Roman"/>
      <w:sz w:val="32"/>
    </w:rPr>
  </w:style>
  <w:style w:type="paragraph" w:customStyle="1" w:styleId="14">
    <w:name w:val="3 （一）标题3"/>
    <w:basedOn w:val="1"/>
    <w:qFormat/>
    <w:uiPriority w:val="9"/>
    <w:pPr>
      <w:spacing w:line="560" w:lineRule="exact"/>
      <w:ind w:firstLine="200" w:firstLineChars="200"/>
      <w:outlineLvl w:val="1"/>
    </w:pPr>
    <w:rPr>
      <w:rFonts w:ascii="Times New Roman" w:hAnsi="Times New Roman" w:eastAsia="楷体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2023-11-20T02:07:00Z</dcterms:created>
  <dc:creator>PC5</dc:creator>
  <cp:lastModifiedBy>33</cp:lastModifiedBy>
  <dcterms:modified xsi:type="dcterms:W3CDTF">2023-11-21T08:12:56Z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C268CDF73B3E494EA946A5CD58088B7E</vt:lpwstr>
  </property>
</Properties>
</file>